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9AB0E" w14:textId="77777777" w:rsidR="00B738ED" w:rsidRDefault="003C4960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ab/>
        <w:t xml:space="preserve">  </w:t>
      </w:r>
    </w:p>
    <w:p w14:paraId="70C3F407" w14:textId="77777777" w:rsidR="00B738ED" w:rsidRDefault="00B738ED">
      <w:pPr>
        <w:jc w:val="right"/>
        <w:rPr>
          <w:rFonts w:ascii="Times New Roman" w:hAnsi="Times New Roman"/>
        </w:rPr>
      </w:pPr>
    </w:p>
    <w:p w14:paraId="2875965F" w14:textId="77777777" w:rsidR="00B738ED" w:rsidRDefault="003C4960">
      <w:pPr>
        <w:jc w:val="center"/>
      </w:pPr>
      <w:r>
        <w:rPr>
          <w:rFonts w:ascii="Times New Roman" w:hAnsi="Times New Roman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pl-PL"/>
        </w:rPr>
        <w:t>Prezes Zarządu …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pl-PL"/>
        </w:rPr>
        <w:t>Domaro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pl-PL"/>
        </w:rPr>
        <w:t xml:space="preserve"> Spółka z o.o. w Wodzisławiu Śląskim</w:t>
      </w:r>
    </w:p>
    <w:p w14:paraId="42168EA8" w14:textId="77777777" w:rsidR="00B738ED" w:rsidRDefault="00B738E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14:paraId="766B9C31" w14:textId="77777777" w:rsidR="00B738ED" w:rsidRDefault="00B738E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14:paraId="195409DA" w14:textId="77777777" w:rsidR="00B738ED" w:rsidRDefault="003C496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INFORMUJE</w:t>
      </w:r>
    </w:p>
    <w:p w14:paraId="480AA206" w14:textId="77777777" w:rsidR="00B738ED" w:rsidRDefault="00B738ED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lang w:eastAsia="pl-PL"/>
        </w:rPr>
      </w:pPr>
    </w:p>
    <w:p w14:paraId="5AF69200" w14:textId="4B1BF5DF" w:rsidR="00B738ED" w:rsidRDefault="003C4960">
      <w:pPr>
        <w:suppressAutoHyphens w:val="0"/>
        <w:spacing w:after="0" w:line="240" w:lineRule="auto"/>
        <w:jc w:val="both"/>
      </w:pPr>
      <w:r>
        <w:rPr>
          <w:rFonts w:ascii="Times New Roman" w:eastAsia="Times New Roman" w:hAnsi="Times New Roman"/>
          <w:lang w:eastAsia="pl-PL"/>
        </w:rPr>
        <w:t xml:space="preserve">że na tablicy ogłoszeń w siedzibie  Urzędu Miasta Wodzisławia Śl. przy   ul. </w:t>
      </w:r>
      <w:proofErr w:type="spellStart"/>
      <w:r>
        <w:rPr>
          <w:rFonts w:ascii="Times New Roman" w:eastAsia="Times New Roman" w:hAnsi="Times New Roman"/>
          <w:lang w:eastAsia="pl-PL"/>
        </w:rPr>
        <w:t>Bogumińskiej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4b oraz siedzibie Spółki przy ul. dr. L. </w:t>
      </w:r>
      <w:proofErr w:type="spellStart"/>
      <w:r>
        <w:rPr>
          <w:rFonts w:ascii="Times New Roman" w:eastAsia="Times New Roman" w:hAnsi="Times New Roman"/>
          <w:lang w:eastAsia="pl-PL"/>
        </w:rPr>
        <w:t>Mendego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2 w Wodzisławiu Śl. </w:t>
      </w:r>
      <w:r>
        <w:rPr>
          <w:rFonts w:ascii="Times New Roman" w:eastAsia="Times New Roman" w:hAnsi="Times New Roman"/>
          <w:shd w:val="clear" w:color="auto" w:fill="FCFCFC"/>
          <w:lang w:eastAsia="pl-PL"/>
        </w:rPr>
        <w:t>zgodnie</w:t>
      </w:r>
      <w:r>
        <w:rPr>
          <w:rFonts w:ascii="Times New Roman" w:eastAsia="Times New Roman" w:hAnsi="Times New Roman"/>
          <w:lang w:eastAsia="pl-PL"/>
        </w:rPr>
        <w:t xml:space="preserve"> </w:t>
      </w:r>
      <w:r>
        <w:rPr>
          <w:rFonts w:ascii="Times New Roman" w:eastAsia="Times New Roman" w:hAnsi="Times New Roman"/>
          <w:shd w:val="clear" w:color="auto" w:fill="FCFCFC"/>
          <w:lang w:eastAsia="pl-PL"/>
        </w:rPr>
        <w:t>z art. 35                  ust. 1 i 2 ustawy z dnia 21 sierpnia 1997 r. o gospodarce nieruchomościami (tekst jednolity  Dz. U. z 202</w:t>
      </w:r>
      <w:r w:rsidR="00872291">
        <w:rPr>
          <w:rFonts w:ascii="Times New Roman" w:eastAsia="Times New Roman" w:hAnsi="Times New Roman"/>
          <w:shd w:val="clear" w:color="auto" w:fill="FCFCFC"/>
          <w:lang w:eastAsia="pl-PL"/>
        </w:rPr>
        <w:t>6</w:t>
      </w:r>
      <w:r>
        <w:rPr>
          <w:rFonts w:ascii="Times New Roman" w:eastAsia="Times New Roman" w:hAnsi="Times New Roman"/>
          <w:shd w:val="clear" w:color="auto" w:fill="FCFCFC"/>
          <w:lang w:eastAsia="pl-PL"/>
        </w:rPr>
        <w:t xml:space="preserve"> r. </w:t>
      </w:r>
      <w:r>
        <w:rPr>
          <w:rFonts w:ascii="Times New Roman" w:eastAsia="Times New Roman" w:hAnsi="Times New Roman"/>
          <w:shd w:val="clear" w:color="auto" w:fill="FFFFFF"/>
          <w:lang w:eastAsia="pl-PL"/>
        </w:rPr>
        <w:t xml:space="preserve">poz. </w:t>
      </w:r>
      <w:r w:rsidR="00872291">
        <w:rPr>
          <w:rFonts w:ascii="Times New Roman" w:eastAsia="Times New Roman" w:hAnsi="Times New Roman"/>
          <w:shd w:val="clear" w:color="auto" w:fill="FFFFFF"/>
          <w:lang w:eastAsia="pl-PL"/>
        </w:rPr>
        <w:t>399</w:t>
      </w:r>
      <w:r>
        <w:rPr>
          <w:rFonts w:ascii="Times New Roman" w:eastAsia="Times New Roman" w:hAnsi="Times New Roman"/>
          <w:shd w:val="clear" w:color="auto" w:fill="FFFFFF"/>
          <w:lang w:eastAsia="pl-PL"/>
        </w:rPr>
        <w:t xml:space="preserve"> ze zmianami</w:t>
      </w:r>
      <w:r>
        <w:rPr>
          <w:rFonts w:ascii="Times New Roman" w:eastAsia="Times New Roman" w:hAnsi="Times New Roman"/>
          <w:shd w:val="clear" w:color="auto" w:fill="FCFCFC"/>
          <w:lang w:eastAsia="pl-PL"/>
        </w:rPr>
        <w:t>),</w:t>
      </w:r>
      <w:r>
        <w:rPr>
          <w:rFonts w:ascii="Times New Roman" w:eastAsia="Times New Roman" w:hAnsi="Times New Roman"/>
          <w:lang w:eastAsia="pl-PL"/>
        </w:rPr>
        <w:t xml:space="preserve"> wywieszony  został do publicznej wiadomości na okres 21 dni wykaz n/w nieruchomości, stanowiących własność Miasta Wodzisławia                            Śląskiego  przeznaczonych do oddania w najem:</w:t>
      </w:r>
    </w:p>
    <w:p w14:paraId="404BF154" w14:textId="77777777" w:rsidR="00B738ED" w:rsidRDefault="00B738E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3C75E980" w14:textId="731950A7" w:rsidR="00B738ED" w:rsidRPr="00872291" w:rsidRDefault="003C4960">
      <w:pPr>
        <w:numPr>
          <w:ilvl w:val="0"/>
          <w:numId w:val="1"/>
        </w:numPr>
        <w:tabs>
          <w:tab w:val="clear" w:pos="720"/>
          <w:tab w:val="left" w:pos="0"/>
        </w:tabs>
        <w:suppressAutoHyphens w:val="0"/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lokal użytkowy o pow. </w:t>
      </w:r>
      <w:r w:rsidR="00872291">
        <w:rPr>
          <w:rFonts w:ascii="Times New Roman" w:eastAsia="Times New Roman" w:hAnsi="Times New Roman"/>
        </w:rPr>
        <w:t>12,70</w:t>
      </w:r>
      <w:r>
        <w:rPr>
          <w:rFonts w:ascii="Times New Roman" w:eastAsia="Times New Roman" w:hAnsi="Times New Roman"/>
        </w:rPr>
        <w:t xml:space="preserve"> m², położony przy ul. </w:t>
      </w:r>
      <w:r w:rsidR="00872291">
        <w:rPr>
          <w:rFonts w:ascii="Times New Roman" w:eastAsia="Times New Roman" w:hAnsi="Times New Roman"/>
        </w:rPr>
        <w:t>26 Marca 17</w:t>
      </w:r>
      <w:r>
        <w:rPr>
          <w:rFonts w:ascii="Times New Roman" w:eastAsia="Times New Roman" w:hAnsi="Times New Roman"/>
        </w:rPr>
        <w:t xml:space="preserve"> w Wodzisławiu                 Śląskim, nr działki </w:t>
      </w:r>
      <w:r w:rsidR="00872291">
        <w:rPr>
          <w:rFonts w:ascii="Times New Roman" w:eastAsia="Times New Roman" w:hAnsi="Times New Roman"/>
        </w:rPr>
        <w:t>2173/138</w:t>
      </w:r>
    </w:p>
    <w:p w14:paraId="5ABE558F" w14:textId="1BCD1604" w:rsidR="00872291" w:rsidRDefault="00872291" w:rsidP="00872291">
      <w:pPr>
        <w:numPr>
          <w:ilvl w:val="0"/>
          <w:numId w:val="1"/>
        </w:numPr>
        <w:tabs>
          <w:tab w:val="clear" w:pos="720"/>
          <w:tab w:val="left" w:pos="0"/>
        </w:tabs>
        <w:suppressAutoHyphens w:val="0"/>
        <w:spacing w:after="0" w:line="240" w:lineRule="auto"/>
        <w:jc w:val="both"/>
      </w:pPr>
      <w:r>
        <w:rPr>
          <w:rFonts w:ascii="Times New Roman" w:eastAsia="Times New Roman" w:hAnsi="Times New Roman"/>
        </w:rPr>
        <w:t xml:space="preserve">lokal użytkowy o pow. </w:t>
      </w:r>
      <w:r>
        <w:rPr>
          <w:rFonts w:ascii="Times New Roman" w:eastAsia="Times New Roman" w:hAnsi="Times New Roman"/>
        </w:rPr>
        <w:t>37,78</w:t>
      </w:r>
      <w:r>
        <w:rPr>
          <w:rFonts w:ascii="Times New Roman" w:eastAsia="Times New Roman" w:hAnsi="Times New Roman"/>
        </w:rPr>
        <w:t xml:space="preserve"> m², położony przy ul. </w:t>
      </w:r>
      <w:r>
        <w:rPr>
          <w:rFonts w:ascii="Times New Roman" w:eastAsia="Times New Roman" w:hAnsi="Times New Roman"/>
        </w:rPr>
        <w:t>Bolesława Prusa 30</w:t>
      </w:r>
      <w:r>
        <w:rPr>
          <w:rFonts w:ascii="Times New Roman" w:eastAsia="Times New Roman" w:hAnsi="Times New Roman"/>
        </w:rPr>
        <w:t xml:space="preserve"> </w:t>
      </w:r>
      <w:r w:rsidR="003C4960">
        <w:rPr>
          <w:rFonts w:ascii="Times New Roman" w:eastAsia="Times New Roman" w:hAnsi="Times New Roman"/>
        </w:rPr>
        <w:t xml:space="preserve">                      </w:t>
      </w:r>
      <w:r>
        <w:rPr>
          <w:rFonts w:ascii="Times New Roman" w:eastAsia="Times New Roman" w:hAnsi="Times New Roman"/>
        </w:rPr>
        <w:t xml:space="preserve">w Wodzisławiu Śląskim, nr działki </w:t>
      </w:r>
      <w:r>
        <w:rPr>
          <w:rFonts w:ascii="Times New Roman" w:eastAsia="Times New Roman" w:hAnsi="Times New Roman"/>
        </w:rPr>
        <w:t>1618</w:t>
      </w:r>
      <w:r>
        <w:rPr>
          <w:rFonts w:ascii="Times New Roman" w:eastAsia="Times New Roman" w:hAnsi="Times New Roman"/>
        </w:rPr>
        <w:t>/138</w:t>
      </w:r>
    </w:p>
    <w:p w14:paraId="128BA001" w14:textId="77777777" w:rsidR="00B738ED" w:rsidRDefault="00B738ED">
      <w:pPr>
        <w:suppressAutoHyphens w:val="0"/>
        <w:spacing w:after="0" w:line="240" w:lineRule="auto"/>
        <w:ind w:left="720"/>
        <w:jc w:val="both"/>
        <w:rPr>
          <w:rFonts w:ascii="Times New Roman" w:eastAsia="Times New Roman" w:hAnsi="Times New Roman"/>
        </w:rPr>
      </w:pPr>
    </w:p>
    <w:p w14:paraId="11860B4D" w14:textId="77777777" w:rsidR="00B738ED" w:rsidRDefault="00B738ED">
      <w:pPr>
        <w:suppressAutoHyphens w:val="0"/>
        <w:spacing w:after="0" w:line="240" w:lineRule="auto"/>
        <w:jc w:val="both"/>
        <w:rPr>
          <w:rFonts w:ascii="Times New Roman" w:eastAsia="Times New Roman" w:hAnsi="Times New Roman"/>
        </w:rPr>
      </w:pPr>
    </w:p>
    <w:p w14:paraId="5E6C40A5" w14:textId="77777777" w:rsidR="00B738ED" w:rsidRDefault="003C4960">
      <w:pPr>
        <w:suppressAutoHyphens w:val="0"/>
        <w:spacing w:after="0" w:line="240" w:lineRule="auto"/>
        <w:jc w:val="both"/>
      </w:pPr>
      <w:r>
        <w:rPr>
          <w:rFonts w:ascii="Times New Roman" w:eastAsia="Times New Roman" w:hAnsi="Times New Roman"/>
          <w:lang w:eastAsia="pl-PL"/>
        </w:rPr>
        <w:t>Wykaz został umieszczony na stronie BIP …</w:t>
      </w:r>
      <w:proofErr w:type="spellStart"/>
      <w:r>
        <w:rPr>
          <w:rFonts w:ascii="Times New Roman" w:eastAsia="Times New Roman" w:hAnsi="Times New Roman"/>
          <w:lang w:eastAsia="pl-PL"/>
        </w:rPr>
        <w:t>Domaro</w:t>
      </w:r>
      <w:proofErr w:type="spellEnd"/>
      <w:r>
        <w:rPr>
          <w:rFonts w:ascii="Times New Roman" w:eastAsia="Times New Roman" w:hAnsi="Times New Roman"/>
          <w:lang w:eastAsia="pl-PL"/>
        </w:rPr>
        <w:t xml:space="preserve"> Sp. z o.o. oraz stronie Urzę</w:t>
      </w:r>
      <w:r>
        <w:rPr>
          <w:rFonts w:ascii="Times New Roman" w:eastAsia="Times New Roman" w:hAnsi="Times New Roman"/>
          <w:color w:val="000000"/>
          <w:lang w:eastAsia="pl-PL"/>
        </w:rPr>
        <w:t xml:space="preserve">du Miasta   pod adresem: </w:t>
      </w:r>
      <w:r>
        <w:rPr>
          <w:rFonts w:ascii="Times New Roman" w:eastAsia="Times New Roman" w:hAnsi="Times New Roman"/>
          <w:iCs/>
          <w:color w:val="000000"/>
          <w:lang w:eastAsia="pl-PL"/>
        </w:rPr>
        <w:t>http://domaro.bip.gmwodzislawsl.finn.pl</w:t>
      </w:r>
      <w:r>
        <w:rPr>
          <w:rFonts w:ascii="Times New Roman" w:eastAsia="Times New Roman" w:hAnsi="Times New Roman"/>
          <w:color w:val="000000"/>
          <w:lang w:eastAsia="pl-PL"/>
        </w:rPr>
        <w:t>,</w:t>
      </w:r>
      <w:r>
        <w:rPr>
          <w:rFonts w:ascii="Times New Roman" w:eastAsia="Times New Roman" w:hAnsi="Times New Roman"/>
          <w:color w:val="000000"/>
          <w:lang w:eastAsia="pl-PL"/>
        </w:rPr>
        <w:t xml:space="preserve"> </w:t>
      </w:r>
      <w:hyperlink r:id="rId7" w:tgtFrame="_top">
        <w:r>
          <w:rPr>
            <w:rStyle w:val="Hipercze"/>
            <w:rFonts w:ascii="Times New Roman" w:eastAsia="Times New Roman" w:hAnsi="Times New Roman"/>
            <w:iCs/>
            <w:color w:val="000000"/>
            <w:u w:val="none"/>
            <w:lang w:eastAsia="pl-PL"/>
          </w:rPr>
          <w:t>www.wodzislaw-slaski.pl</w:t>
        </w:r>
      </w:hyperlink>
    </w:p>
    <w:p w14:paraId="79F8D234" w14:textId="77777777" w:rsidR="00B738ED" w:rsidRDefault="00B738ED">
      <w:pPr>
        <w:suppressAutoHyphens w:val="0"/>
        <w:spacing w:after="0" w:line="240" w:lineRule="auto"/>
        <w:rPr>
          <w:rFonts w:ascii="Times New Roman" w:eastAsia="Times New Roman" w:hAnsi="Times New Roman"/>
          <w:iCs/>
          <w:color w:val="000000"/>
          <w:lang w:eastAsia="pl-PL"/>
        </w:rPr>
      </w:pPr>
    </w:p>
    <w:p w14:paraId="59A5140B" w14:textId="77777777" w:rsidR="00B738ED" w:rsidRDefault="00B738ED">
      <w:pPr>
        <w:suppressAutoHyphens w:val="0"/>
        <w:spacing w:after="0" w:line="240" w:lineRule="auto"/>
        <w:rPr>
          <w:rFonts w:ascii="Times New Roman" w:eastAsia="Times New Roman" w:hAnsi="Times New Roman"/>
          <w:iCs/>
          <w:lang w:eastAsia="pl-PL"/>
        </w:rPr>
      </w:pPr>
    </w:p>
    <w:p w14:paraId="2CFECD47" w14:textId="77777777" w:rsidR="00B738ED" w:rsidRDefault="00B738ED">
      <w:pPr>
        <w:suppressAutoHyphens w:val="0"/>
        <w:spacing w:after="0" w:line="240" w:lineRule="auto"/>
        <w:rPr>
          <w:rFonts w:ascii="Times New Roman" w:eastAsia="Times New Roman" w:hAnsi="Times New Roman"/>
          <w:iCs/>
          <w:lang w:eastAsia="pl-PL"/>
        </w:rPr>
      </w:pPr>
    </w:p>
    <w:p w14:paraId="4615EA1E" w14:textId="77777777" w:rsidR="00B738ED" w:rsidRDefault="003C496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 xml:space="preserve">                                                           Prezes Zarządu</w:t>
      </w:r>
    </w:p>
    <w:p w14:paraId="51C36C1F" w14:textId="77777777" w:rsidR="00B738ED" w:rsidRDefault="003C4960">
      <w:pPr>
        <w:suppressAutoHyphens w:val="0"/>
        <w:spacing w:after="0" w:line="240" w:lineRule="auto"/>
        <w:jc w:val="center"/>
        <w:rPr>
          <w:rFonts w:ascii="Times New Roman" w:eastAsia="Times New Roman" w:hAnsi="Times New Roman"/>
          <w:iCs/>
          <w:lang w:eastAsia="pl-PL"/>
        </w:rPr>
      </w:pPr>
      <w:r>
        <w:rPr>
          <w:rFonts w:ascii="Times New Roman" w:eastAsia="Times New Roman" w:hAnsi="Times New Roman"/>
          <w:iCs/>
          <w:lang w:eastAsia="pl-PL"/>
        </w:rPr>
        <w:t xml:space="preserve">                                                          Danuta Nowicka</w:t>
      </w:r>
    </w:p>
    <w:p w14:paraId="5117B854" w14:textId="77777777" w:rsidR="00B738ED" w:rsidRDefault="00B738ED">
      <w:pPr>
        <w:suppressAutoHyphens w:val="0"/>
        <w:spacing w:after="0" w:line="240" w:lineRule="auto"/>
        <w:rPr>
          <w:rFonts w:ascii="Times New Roman" w:eastAsia="Times New Roman" w:hAnsi="Times New Roman"/>
          <w:iCs/>
          <w:lang w:eastAsia="pl-PL"/>
        </w:rPr>
      </w:pPr>
    </w:p>
    <w:p w14:paraId="16074AE8" w14:textId="77777777" w:rsidR="00B738ED" w:rsidRDefault="00B738ED">
      <w:pPr>
        <w:jc w:val="right"/>
        <w:rPr>
          <w:rFonts w:ascii="Times New Roman" w:hAnsi="Times New Roman"/>
        </w:rPr>
      </w:pPr>
    </w:p>
    <w:sectPr w:rsidR="00B738ED">
      <w:headerReference w:type="first" r:id="rId8"/>
      <w:footerReference w:type="first" r:id="rId9"/>
      <w:pgSz w:w="11906" w:h="16838"/>
      <w:pgMar w:top="1417" w:right="1417" w:bottom="1417" w:left="1417" w:header="567" w:footer="340" w:gutter="0"/>
      <w:cols w:space="708"/>
      <w:formProt w:val="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5B8E63" w14:textId="77777777" w:rsidR="003C4960" w:rsidRDefault="003C4960">
      <w:pPr>
        <w:spacing w:after="0" w:line="240" w:lineRule="auto"/>
      </w:pPr>
      <w:r>
        <w:separator/>
      </w:r>
    </w:p>
  </w:endnote>
  <w:endnote w:type="continuationSeparator" w:id="0">
    <w:p w14:paraId="56A5A9C8" w14:textId="77777777" w:rsidR="003C4960" w:rsidRDefault="003C49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0"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Arial Unicode MS"/>
    <w:panose1 w:val="05010000000000000000"/>
    <w:charset w:val="EE"/>
    <w:family w:val="roman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altName w:val="Courier New"/>
    <w:panose1 w:val="020704090202050204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1E8FA5" w14:textId="77777777" w:rsidR="00B738ED" w:rsidRDefault="003C4960">
    <w:pPr>
      <w:pStyle w:val="Standard"/>
      <w:spacing w:line="240" w:lineRule="auto"/>
      <w:jc w:val="center"/>
      <w:rPr>
        <w:rFonts w:ascii="Arial" w:hAnsi="Arial"/>
        <w:color w:val="092D53"/>
        <w:sz w:val="18"/>
        <w:szCs w:val="18"/>
      </w:rPr>
    </w:pPr>
    <w:r>
      <w:rPr>
        <w:noProof/>
      </w:rPr>
      <w:drawing>
        <wp:inline distT="0" distB="0" distL="0" distR="0" wp14:anchorId="3D900050" wp14:editId="5868C90A">
          <wp:extent cx="5754370" cy="523875"/>
          <wp:effectExtent l="0" t="0" r="0" b="0"/>
          <wp:docPr id="14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Obraz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4370" cy="523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369B9A" w14:textId="77777777" w:rsidR="003C4960" w:rsidRDefault="003C4960">
      <w:pPr>
        <w:spacing w:after="0" w:line="240" w:lineRule="auto"/>
      </w:pPr>
      <w:r>
        <w:separator/>
      </w:r>
    </w:p>
  </w:footnote>
  <w:footnote w:type="continuationSeparator" w:id="0">
    <w:p w14:paraId="2C9F988A" w14:textId="77777777" w:rsidR="003C4960" w:rsidRDefault="003C49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927CE" w14:textId="77777777" w:rsidR="00B738ED" w:rsidRDefault="003C4960">
    <w:pPr>
      <w:pStyle w:val="Nagwek10"/>
    </w:pPr>
    <w:r>
      <w:rPr>
        <w:noProof/>
      </w:rPr>
      <w:drawing>
        <wp:anchor distT="0" distB="0" distL="0" distR="0" simplePos="0" relativeHeight="2" behindDoc="1" locked="0" layoutInCell="0" allowOverlap="1" wp14:anchorId="38F6D966" wp14:editId="70FEFD10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1" name="Obraz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1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3" behindDoc="1" locked="0" layoutInCell="0" allowOverlap="1" wp14:anchorId="013F34F2" wp14:editId="70DECB34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2" name="Obraz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4" behindDoc="1" locked="0" layoutInCell="0" allowOverlap="1" wp14:anchorId="2E2678F0" wp14:editId="14FA558C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3" name="Obraz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9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5" behindDoc="1" locked="0" layoutInCell="0" allowOverlap="1" wp14:anchorId="62B0A4D6" wp14:editId="2DB0A2CD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4" name="Obraz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8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6" behindDoc="1" locked="0" layoutInCell="0" allowOverlap="1" wp14:anchorId="6C624C04" wp14:editId="120B227A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5" name="Kształt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ształt1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7" behindDoc="1" locked="0" layoutInCell="0" allowOverlap="1" wp14:anchorId="503660E3" wp14:editId="512FB1A4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6" name="Obraz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8" behindDoc="1" locked="0" layoutInCell="0" allowOverlap="1" wp14:anchorId="2DBEBDDE" wp14:editId="0986A699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7" name="Obraz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9" behindDoc="1" locked="0" layoutInCell="0" allowOverlap="1" wp14:anchorId="0DB1F0DC" wp14:editId="7E71E104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8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az3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0" behindDoc="1" locked="0" layoutInCell="0" allowOverlap="1" wp14:anchorId="71D24006" wp14:editId="29EF23D6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9" name="Obraz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7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1" behindDoc="1" locked="0" layoutInCell="0" allowOverlap="1" wp14:anchorId="563E93BF" wp14:editId="39B6D968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10" name="Kształt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Kształt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2" behindDoc="1" locked="0" layoutInCell="0" allowOverlap="1" wp14:anchorId="36BF4E83" wp14:editId="6433C85C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11" name="Obraz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Obraz6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3" behindDoc="1" locked="0" layoutInCell="0" allowOverlap="1" wp14:anchorId="319A6A48" wp14:editId="0BEC2579">
          <wp:simplePos x="0" y="0"/>
          <wp:positionH relativeFrom="column">
            <wp:posOffset>0</wp:posOffset>
          </wp:positionH>
          <wp:positionV relativeFrom="paragraph">
            <wp:posOffset>635</wp:posOffset>
          </wp:positionV>
          <wp:extent cx="635" cy="635"/>
          <wp:effectExtent l="0" t="0" r="0" b="0"/>
          <wp:wrapSquare wrapText="bothSides"/>
          <wp:docPr id="12" name="Obraz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Obraz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635" cy="6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 wp14:anchorId="7D665A36" wp14:editId="5A9FBFDA">
          <wp:extent cx="5760720" cy="793115"/>
          <wp:effectExtent l="0" t="0" r="0" b="0"/>
          <wp:docPr id="13" name="Obraz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Obraz12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31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311B82"/>
    <w:multiLevelType w:val="multilevel"/>
    <w:tmpl w:val="EB84B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1"/>
        </w:tabs>
        <w:ind w:left="6481" w:firstLine="0"/>
      </w:pPr>
    </w:lvl>
  </w:abstractNum>
  <w:abstractNum w:abstractNumId="1" w15:restartNumberingAfterBreak="0">
    <w:nsid w:val="754A7338"/>
    <w:multiLevelType w:val="multilevel"/>
    <w:tmpl w:val="0A06D8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92552951">
    <w:abstractNumId w:val="0"/>
  </w:num>
  <w:num w:numId="2" w16cid:durableId="1576193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738ED"/>
    <w:rsid w:val="002A6B09"/>
    <w:rsid w:val="003C4960"/>
    <w:rsid w:val="004D65BF"/>
    <w:rsid w:val="00872291"/>
    <w:rsid w:val="008F4814"/>
    <w:rsid w:val="00B73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444D79"/>
  <w15:docId w15:val="{FEF4832B-245C-4ACD-A6DB-822FEABA0E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00" w:line="276" w:lineRule="auto"/>
    </w:pPr>
    <w:rPr>
      <w:rFonts w:eastAsia="0"/>
    </w:rPr>
  </w:style>
  <w:style w:type="paragraph" w:styleId="Nagwek1">
    <w:name w:val="heading 1"/>
    <w:basedOn w:val="Standard"/>
    <w:next w:val="Standard"/>
    <w:qFormat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Nagwek2">
    <w:name w:val="heading 2"/>
    <w:basedOn w:val="Standard"/>
    <w:next w:val="Standard"/>
    <w:qFormat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paragraph" w:styleId="Nagwek3">
    <w:name w:val="heading 3"/>
    <w:basedOn w:val="Standard"/>
    <w:next w:val="Standard"/>
    <w:qFormat/>
    <w:pPr>
      <w:keepNext/>
      <w:tabs>
        <w:tab w:val="left" w:pos="5670"/>
      </w:tabs>
      <w:ind w:left="5670"/>
      <w:outlineLvl w:val="2"/>
    </w:pPr>
    <w:rPr>
      <w:b/>
      <w:u w:val="single"/>
    </w:rPr>
  </w:style>
  <w:style w:type="paragraph" w:styleId="Nagwek4">
    <w:name w:val="heading 4"/>
    <w:basedOn w:val="Standard"/>
    <w:next w:val="Standard"/>
    <w:qFormat/>
    <w:pPr>
      <w:keepNext/>
      <w:keepLines/>
      <w:spacing w:before="200" w:after="0"/>
      <w:outlineLvl w:val="3"/>
    </w:pPr>
    <w:rPr>
      <w:rFonts w:ascii="Cambria" w:eastAsia="Cambria" w:hAnsi="Cambria" w:cs="Cambria"/>
      <w:b/>
      <w:bCs/>
      <w:i/>
      <w:i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qFormat/>
  </w:style>
  <w:style w:type="character" w:customStyle="1" w:styleId="StopkaZnak">
    <w:name w:val="Stopka Znak"/>
    <w:basedOn w:val="Domylnaczcionkaakapitu"/>
    <w:qFormat/>
  </w:style>
  <w:style w:type="character" w:customStyle="1" w:styleId="TekstdymkaZnak">
    <w:name w:val="Tekst dymka Znak"/>
    <w:basedOn w:val="Domylnaczcionkaakapitu"/>
    <w:qFormat/>
    <w:rPr>
      <w:rFonts w:ascii="Tahoma" w:eastAsia="Tahoma" w:hAnsi="Tahoma" w:cs="Tahoma"/>
      <w:sz w:val="16"/>
      <w:szCs w:val="16"/>
    </w:rPr>
  </w:style>
  <w:style w:type="character" w:styleId="Uwydatnienie">
    <w:name w:val="Emphasis"/>
    <w:qFormat/>
    <w:rPr>
      <w:i/>
      <w:iCs/>
    </w:rPr>
  </w:style>
  <w:style w:type="character" w:customStyle="1" w:styleId="Nagwek1Znak">
    <w:name w:val="Nagłówek 1 Znak"/>
    <w:basedOn w:val="Domylnaczcionkaakapitu"/>
    <w:qFormat/>
    <w:rPr>
      <w:rFonts w:ascii="Cambria" w:eastAsia="Times New Roman" w:hAnsi="Cambria" w:cs="Times New Roman"/>
      <w:b/>
      <w:bCs/>
      <w:color w:val="365F91"/>
      <w:sz w:val="28"/>
      <w:szCs w:val="28"/>
      <w:lang w:eastAsia="zh-CN"/>
    </w:rPr>
  </w:style>
  <w:style w:type="character" w:customStyle="1" w:styleId="Nagwek2Znak">
    <w:name w:val="Nagłówek 2 Znak"/>
    <w:basedOn w:val="Domylnaczcionkaakapitu"/>
    <w:qFormat/>
    <w:rPr>
      <w:rFonts w:ascii="Cambria" w:eastAsia="Times New Roman" w:hAnsi="Cambria" w:cs="Times New Roman"/>
      <w:b/>
      <w:bCs/>
      <w:color w:val="4F81BD"/>
      <w:sz w:val="26"/>
      <w:szCs w:val="26"/>
      <w:lang w:eastAsia="zh-CN"/>
    </w:rPr>
  </w:style>
  <w:style w:type="character" w:customStyle="1" w:styleId="Nagwek4Znak">
    <w:name w:val="Nagłówek 4 Znak"/>
    <w:basedOn w:val="Domylnaczcionkaakapitu"/>
    <w:qFormat/>
    <w:rPr>
      <w:rFonts w:ascii="Cambria" w:eastAsia="Times New Roman" w:hAnsi="Cambria" w:cs="Times New Roman"/>
      <w:b/>
      <w:bCs/>
      <w:i/>
      <w:iCs/>
      <w:color w:val="4F81BD"/>
      <w:lang w:eastAsia="zh-CN"/>
    </w:rPr>
  </w:style>
  <w:style w:type="character" w:customStyle="1" w:styleId="Internetlink">
    <w:name w:val="Internet link"/>
    <w:qFormat/>
    <w:rPr>
      <w:color w:val="000080"/>
      <w:u w:val="single"/>
    </w:rPr>
  </w:style>
  <w:style w:type="character" w:customStyle="1" w:styleId="Znakinumeracji">
    <w:name w:val="Znaki numeracji"/>
    <w:qFormat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character" w:customStyle="1" w:styleId="TekstpodstawowywcityZnak">
    <w:name w:val="Tekst podstawowy wcięty Znak"/>
    <w:basedOn w:val="Domylnaczcionkaakapitu1"/>
    <w:qFormat/>
    <w:rPr>
      <w:sz w:val="24"/>
      <w:lang w:val="pl-PL" w:bidi="ar-SA"/>
    </w:rPr>
  </w:style>
  <w:style w:type="character" w:customStyle="1" w:styleId="Domylnaczcionkaakapitu1">
    <w:name w:val="Domyślna czcionka akapitu1"/>
    <w:qFormat/>
  </w:style>
  <w:style w:type="character" w:customStyle="1" w:styleId="WW8Num15z3">
    <w:name w:val="WW8Num15z3"/>
    <w:qFormat/>
    <w:rPr>
      <w:rFonts w:ascii="Symbol" w:eastAsia="Symbol" w:hAnsi="Symbol" w:cs="Symbol"/>
    </w:rPr>
  </w:style>
  <w:style w:type="character" w:customStyle="1" w:styleId="WW8Num15z2">
    <w:name w:val="WW8Num15z2"/>
    <w:qFormat/>
    <w:rPr>
      <w:rFonts w:ascii="Wingdings" w:eastAsia="Wingdings" w:hAnsi="Wingdings" w:cs="Wingdings"/>
    </w:rPr>
  </w:style>
  <w:style w:type="character" w:customStyle="1" w:styleId="WW8Num15z1">
    <w:name w:val="WW8Num15z1"/>
    <w:qFormat/>
    <w:rPr>
      <w:rFonts w:ascii="Courier New" w:eastAsia="Courier New" w:hAnsi="Courier New" w:cs="Courier New"/>
    </w:rPr>
  </w:style>
  <w:style w:type="character" w:customStyle="1" w:styleId="WW8Num15z0">
    <w:name w:val="WW8Num15z0"/>
    <w:qFormat/>
    <w:rPr>
      <w:rFonts w:ascii="Times New Roman" w:eastAsia="Times New Roman" w:hAnsi="Times New Roman" w:cs="Times New Roman"/>
    </w:rPr>
  </w:style>
  <w:style w:type="character" w:customStyle="1" w:styleId="WW8Num14z3">
    <w:name w:val="WW8Num14z3"/>
    <w:qFormat/>
    <w:rPr>
      <w:rFonts w:ascii="Symbol" w:eastAsia="Symbol" w:hAnsi="Symbol" w:cs="Symbol"/>
    </w:rPr>
  </w:style>
  <w:style w:type="character" w:customStyle="1" w:styleId="WW8Num14z2">
    <w:name w:val="WW8Num14z2"/>
    <w:qFormat/>
    <w:rPr>
      <w:rFonts w:ascii="Wingdings" w:eastAsia="Wingdings" w:hAnsi="Wingdings" w:cs="Wingdings"/>
    </w:rPr>
  </w:style>
  <w:style w:type="character" w:customStyle="1" w:styleId="WW8Num14z1">
    <w:name w:val="WW8Num14z1"/>
    <w:qFormat/>
    <w:rPr>
      <w:rFonts w:ascii="Courier New" w:eastAsia="Courier New" w:hAnsi="Courier New" w:cs="Courier New"/>
    </w:rPr>
  </w:style>
  <w:style w:type="character" w:customStyle="1" w:styleId="WW8Num14z0">
    <w:name w:val="WW8Num14z0"/>
    <w:qFormat/>
    <w:rPr>
      <w:rFonts w:ascii="Times New Roman" w:eastAsia="Times New Roman" w:hAnsi="Times New Roman" w:cs="Times New Roman"/>
    </w:rPr>
  </w:style>
  <w:style w:type="character" w:customStyle="1" w:styleId="WW8Num13z3">
    <w:name w:val="WW8Num13z3"/>
    <w:qFormat/>
    <w:rPr>
      <w:rFonts w:ascii="Symbol" w:eastAsia="Symbol" w:hAnsi="Symbol" w:cs="Symbol"/>
    </w:rPr>
  </w:style>
  <w:style w:type="character" w:customStyle="1" w:styleId="WW8Num13z2">
    <w:name w:val="WW8Num13z2"/>
    <w:qFormat/>
    <w:rPr>
      <w:rFonts w:ascii="Wingdings" w:eastAsia="Wingdings" w:hAnsi="Wingdings" w:cs="Wingdings"/>
    </w:rPr>
  </w:style>
  <w:style w:type="character" w:customStyle="1" w:styleId="WW8Num13z1">
    <w:name w:val="WW8Num13z1"/>
    <w:qFormat/>
    <w:rPr>
      <w:rFonts w:ascii="Courier New" w:eastAsia="Courier New" w:hAnsi="Courier New" w:cs="Courier New"/>
    </w:rPr>
  </w:style>
  <w:style w:type="character" w:customStyle="1" w:styleId="WW8Num13z0">
    <w:name w:val="WW8Num13z0"/>
    <w:qFormat/>
    <w:rPr>
      <w:sz w:val="22"/>
      <w:szCs w:val="22"/>
    </w:rPr>
  </w:style>
  <w:style w:type="character" w:customStyle="1" w:styleId="WW8Num12z3">
    <w:name w:val="WW8Num12z3"/>
    <w:qFormat/>
    <w:rPr>
      <w:rFonts w:ascii="Symbol" w:eastAsia="Symbol" w:hAnsi="Symbol" w:cs="Symbol"/>
    </w:rPr>
  </w:style>
  <w:style w:type="character" w:customStyle="1" w:styleId="WW8Num12z2">
    <w:name w:val="WW8Num12z2"/>
    <w:qFormat/>
    <w:rPr>
      <w:rFonts w:ascii="Wingdings" w:eastAsia="Wingdings" w:hAnsi="Wingdings" w:cs="Wingdings"/>
    </w:rPr>
  </w:style>
  <w:style w:type="character" w:customStyle="1" w:styleId="WW8Num12z1">
    <w:name w:val="WW8Num12z1"/>
    <w:qFormat/>
    <w:rPr>
      <w:rFonts w:ascii="Courier New" w:eastAsia="Courier New" w:hAnsi="Courier New" w:cs="Courier New"/>
    </w:rPr>
  </w:style>
  <w:style w:type="character" w:customStyle="1" w:styleId="WW8Num12z0">
    <w:name w:val="WW8Num12z0"/>
    <w:qFormat/>
    <w:rPr>
      <w:rFonts w:ascii="Times New Roman" w:eastAsia="Times New Roman" w:hAnsi="Times New Roman" w:cs="Times New Roman"/>
    </w:rPr>
  </w:style>
  <w:style w:type="character" w:customStyle="1" w:styleId="WW8Num11z3">
    <w:name w:val="WW8Num11z3"/>
    <w:qFormat/>
    <w:rPr>
      <w:rFonts w:ascii="Symbol" w:eastAsia="Symbol" w:hAnsi="Symbol" w:cs="Symbol"/>
    </w:rPr>
  </w:style>
  <w:style w:type="character" w:customStyle="1" w:styleId="WW8Num11z2">
    <w:name w:val="WW8Num11z2"/>
    <w:qFormat/>
    <w:rPr>
      <w:rFonts w:ascii="Wingdings" w:eastAsia="Wingdings" w:hAnsi="Wingdings" w:cs="Wingdings"/>
    </w:rPr>
  </w:style>
  <w:style w:type="character" w:customStyle="1" w:styleId="WW8Num11z1">
    <w:name w:val="WW8Num11z1"/>
    <w:qFormat/>
    <w:rPr>
      <w:rFonts w:ascii="Courier New" w:eastAsia="Courier New" w:hAnsi="Courier New" w:cs="Courier New"/>
    </w:rPr>
  </w:style>
  <w:style w:type="character" w:customStyle="1" w:styleId="WW8Num11z0">
    <w:name w:val="WW8Num11z0"/>
    <w:qFormat/>
  </w:style>
  <w:style w:type="character" w:customStyle="1" w:styleId="WW8Num10z0">
    <w:name w:val="WW8Num10z0"/>
    <w:qFormat/>
    <w:rPr>
      <w:rFonts w:ascii="Symbol" w:eastAsia="Symbol" w:hAnsi="Symbol" w:cs="Symbol"/>
      <w:color w:val="auto"/>
      <w:sz w:val="20"/>
    </w:rPr>
  </w:style>
  <w:style w:type="character" w:customStyle="1" w:styleId="WW8Num9z2">
    <w:name w:val="WW8Num9z2"/>
    <w:qFormat/>
    <w:rPr>
      <w:rFonts w:ascii="Wingdings" w:eastAsia="Wingdings" w:hAnsi="Wingdings" w:cs="Wingdings"/>
    </w:rPr>
  </w:style>
  <w:style w:type="character" w:customStyle="1" w:styleId="WW8Num9z1">
    <w:name w:val="WW8Num9z1"/>
    <w:qFormat/>
    <w:rPr>
      <w:rFonts w:ascii="Courier New" w:eastAsia="Courier New" w:hAnsi="Courier New" w:cs="Courier New"/>
    </w:rPr>
  </w:style>
  <w:style w:type="character" w:customStyle="1" w:styleId="WW8Num9z0">
    <w:name w:val="WW8Num9z0"/>
    <w:qFormat/>
    <w:rPr>
      <w:rFonts w:ascii="Symbol" w:eastAsia="Symbol" w:hAnsi="Symbol" w:cs="Symbol"/>
    </w:rPr>
  </w:style>
  <w:style w:type="character" w:customStyle="1" w:styleId="WW8Num8z8">
    <w:name w:val="WW8Num8z8"/>
    <w:qFormat/>
  </w:style>
  <w:style w:type="character" w:customStyle="1" w:styleId="WW8Num8z7">
    <w:name w:val="WW8Num8z7"/>
    <w:qFormat/>
  </w:style>
  <w:style w:type="character" w:customStyle="1" w:styleId="WW8Num8z6">
    <w:name w:val="WW8Num8z6"/>
    <w:qFormat/>
  </w:style>
  <w:style w:type="character" w:customStyle="1" w:styleId="WW8Num8z5">
    <w:name w:val="WW8Num8z5"/>
    <w:qFormat/>
  </w:style>
  <w:style w:type="character" w:customStyle="1" w:styleId="WW8Num8z4">
    <w:name w:val="WW8Num8z4"/>
    <w:qFormat/>
  </w:style>
  <w:style w:type="character" w:customStyle="1" w:styleId="WW8Num8z3">
    <w:name w:val="WW8Num8z3"/>
    <w:qFormat/>
  </w:style>
  <w:style w:type="character" w:customStyle="1" w:styleId="WW8Num8z2">
    <w:name w:val="WW8Num8z2"/>
    <w:qFormat/>
  </w:style>
  <w:style w:type="character" w:customStyle="1" w:styleId="WW8Num8z0">
    <w:name w:val="WW8Num8z0"/>
    <w:qFormat/>
  </w:style>
  <w:style w:type="character" w:customStyle="1" w:styleId="WW8Num7z3">
    <w:name w:val="WW8Num7z3"/>
    <w:qFormat/>
    <w:rPr>
      <w:rFonts w:ascii="Symbol" w:eastAsia="Symbol" w:hAnsi="Symbol" w:cs="Symbol"/>
    </w:rPr>
  </w:style>
  <w:style w:type="character" w:customStyle="1" w:styleId="WW8Num7z2">
    <w:name w:val="WW8Num7z2"/>
    <w:qFormat/>
    <w:rPr>
      <w:rFonts w:ascii="Wingdings" w:eastAsia="Wingdings" w:hAnsi="Wingdings" w:cs="Wingdings"/>
    </w:rPr>
  </w:style>
  <w:style w:type="character" w:customStyle="1" w:styleId="WW8Num7z1">
    <w:name w:val="WW8Num7z1"/>
    <w:qFormat/>
    <w:rPr>
      <w:rFonts w:ascii="Courier New" w:eastAsia="Courier New" w:hAnsi="Courier New" w:cs="Courier New"/>
    </w:rPr>
  </w:style>
  <w:style w:type="character" w:customStyle="1" w:styleId="WW8Num7z0">
    <w:name w:val="WW8Num7z0"/>
    <w:qFormat/>
  </w:style>
  <w:style w:type="character" w:customStyle="1" w:styleId="WW8Num6z8">
    <w:name w:val="WW8Num6z8"/>
    <w:qFormat/>
  </w:style>
  <w:style w:type="character" w:customStyle="1" w:styleId="WW8Num6z7">
    <w:name w:val="WW8Num6z7"/>
    <w:qFormat/>
  </w:style>
  <w:style w:type="character" w:customStyle="1" w:styleId="WW8Num6z6">
    <w:name w:val="WW8Num6z6"/>
    <w:qFormat/>
  </w:style>
  <w:style w:type="character" w:customStyle="1" w:styleId="WW8Num6z5">
    <w:name w:val="WW8Num6z5"/>
    <w:qFormat/>
  </w:style>
  <w:style w:type="character" w:customStyle="1" w:styleId="WW8Num6z4">
    <w:name w:val="WW8Num6z4"/>
    <w:qFormat/>
  </w:style>
  <w:style w:type="character" w:customStyle="1" w:styleId="WW8Num6z3">
    <w:name w:val="WW8Num6z3"/>
    <w:qFormat/>
  </w:style>
  <w:style w:type="character" w:customStyle="1" w:styleId="WW8Num6z2">
    <w:name w:val="WW8Num6z2"/>
    <w:qFormat/>
  </w:style>
  <w:style w:type="character" w:customStyle="1" w:styleId="WW8Num6z1">
    <w:name w:val="WW8Num6z1"/>
    <w:qFormat/>
  </w:style>
  <w:style w:type="character" w:customStyle="1" w:styleId="WW8Num6z0">
    <w:name w:val="WW8Num6z0"/>
    <w:qFormat/>
  </w:style>
  <w:style w:type="character" w:customStyle="1" w:styleId="WW8Num5z3">
    <w:name w:val="WW8Num5z3"/>
    <w:qFormat/>
    <w:rPr>
      <w:rFonts w:ascii="Symbol" w:eastAsia="Symbol" w:hAnsi="Symbol" w:cs="Symbol"/>
    </w:rPr>
  </w:style>
  <w:style w:type="character" w:customStyle="1" w:styleId="WW8Num5z2">
    <w:name w:val="WW8Num5z2"/>
    <w:qFormat/>
    <w:rPr>
      <w:rFonts w:ascii="Wingdings" w:eastAsia="Wingdings" w:hAnsi="Wingdings" w:cs="Wingdings"/>
    </w:rPr>
  </w:style>
  <w:style w:type="character" w:customStyle="1" w:styleId="WW8Num5z1">
    <w:name w:val="WW8Num5z1"/>
    <w:qFormat/>
    <w:rPr>
      <w:rFonts w:ascii="Courier New" w:eastAsia="Courier New" w:hAnsi="Courier New" w:cs="Courier New"/>
    </w:rPr>
  </w:style>
  <w:style w:type="character" w:customStyle="1" w:styleId="WW8Num5z0">
    <w:name w:val="WW8Num5z0"/>
    <w:qFormat/>
  </w:style>
  <w:style w:type="character" w:customStyle="1" w:styleId="WW8Num3z3">
    <w:name w:val="WW8Num3z3"/>
    <w:qFormat/>
    <w:rPr>
      <w:rFonts w:ascii="Symbol" w:eastAsia="Symbol" w:hAnsi="Symbol" w:cs="Symbol"/>
    </w:rPr>
  </w:style>
  <w:style w:type="character" w:customStyle="1" w:styleId="WW8Num3z2">
    <w:name w:val="WW8Num3z2"/>
    <w:qFormat/>
    <w:rPr>
      <w:rFonts w:ascii="Wingdings" w:eastAsia="Wingdings" w:hAnsi="Wingdings" w:cs="Wingdings"/>
    </w:rPr>
  </w:style>
  <w:style w:type="character" w:customStyle="1" w:styleId="WW8Num3z1">
    <w:name w:val="WW8Num3z1"/>
    <w:qFormat/>
    <w:rPr>
      <w:rFonts w:ascii="Courier New" w:eastAsia="Courier New" w:hAnsi="Courier New" w:cs="Courier New"/>
    </w:rPr>
  </w:style>
  <w:style w:type="character" w:customStyle="1" w:styleId="WW8Num4z8">
    <w:name w:val="WW8Num4z8"/>
    <w:qFormat/>
  </w:style>
  <w:style w:type="character" w:customStyle="1" w:styleId="WW8Num4z7">
    <w:name w:val="WW8Num4z7"/>
    <w:qFormat/>
  </w:style>
  <w:style w:type="character" w:customStyle="1" w:styleId="WW8Num4z6">
    <w:name w:val="WW8Num4z6"/>
    <w:qFormat/>
  </w:style>
  <w:style w:type="character" w:customStyle="1" w:styleId="WW8Num4z5">
    <w:name w:val="WW8Num4z5"/>
    <w:qFormat/>
  </w:style>
  <w:style w:type="character" w:customStyle="1" w:styleId="WW8Num4z4">
    <w:name w:val="WW8Num4z4"/>
    <w:qFormat/>
  </w:style>
  <w:style w:type="character" w:customStyle="1" w:styleId="WW8Num4z3">
    <w:name w:val="WW8Num4z3"/>
    <w:qFormat/>
  </w:style>
  <w:style w:type="character" w:customStyle="1" w:styleId="WW8Num4z2">
    <w:name w:val="WW8Num4z2"/>
    <w:qFormat/>
  </w:style>
  <w:style w:type="character" w:customStyle="1" w:styleId="WW8Num4z1">
    <w:name w:val="WW8Num4z1"/>
    <w:qFormat/>
  </w:style>
  <w:style w:type="character" w:customStyle="1" w:styleId="WW8Num4z0">
    <w:name w:val="WW8Num4z0"/>
    <w:qFormat/>
  </w:style>
  <w:style w:type="character" w:customStyle="1" w:styleId="WW8Num3z0">
    <w:name w:val="WW8Num3z0"/>
    <w:qFormat/>
    <w:rPr>
      <w:rFonts w:ascii="Liberation Serif" w:eastAsia="Liberation Serif" w:hAnsi="Liberation Serif" w:cs="Liberation Serif"/>
      <w:sz w:val="22"/>
      <w:szCs w:val="22"/>
    </w:rPr>
  </w:style>
  <w:style w:type="character" w:customStyle="1" w:styleId="WW8Num2z8">
    <w:name w:val="WW8Num2z8"/>
    <w:qFormat/>
  </w:style>
  <w:style w:type="character" w:customStyle="1" w:styleId="WW8Num2z7">
    <w:name w:val="WW8Num2z7"/>
    <w:qFormat/>
  </w:style>
  <w:style w:type="character" w:customStyle="1" w:styleId="WW8Num2z6">
    <w:name w:val="WW8Num2z6"/>
    <w:qFormat/>
  </w:style>
  <w:style w:type="character" w:customStyle="1" w:styleId="WW8Num2z5">
    <w:name w:val="WW8Num2z5"/>
    <w:qFormat/>
  </w:style>
  <w:style w:type="character" w:customStyle="1" w:styleId="WW8Num2z4">
    <w:name w:val="WW8Num2z4"/>
    <w:qFormat/>
  </w:style>
  <w:style w:type="character" w:customStyle="1" w:styleId="WW8Num2z3">
    <w:name w:val="WW8Num2z3"/>
    <w:qFormat/>
  </w:style>
  <w:style w:type="character" w:customStyle="1" w:styleId="WW8Num2z2">
    <w:name w:val="WW8Num2z2"/>
    <w:qFormat/>
  </w:style>
  <w:style w:type="character" w:customStyle="1" w:styleId="WW8Num2z1">
    <w:name w:val="WW8Num2z1"/>
    <w:qFormat/>
  </w:style>
  <w:style w:type="character" w:customStyle="1" w:styleId="WW8Num2z0">
    <w:name w:val="WW8Num2z0"/>
    <w:qFormat/>
  </w:style>
  <w:style w:type="character" w:customStyle="1" w:styleId="WW8Num1z8">
    <w:name w:val="WW8Num1z8"/>
    <w:qFormat/>
  </w:style>
  <w:style w:type="character" w:customStyle="1" w:styleId="WW8Num1z7">
    <w:name w:val="WW8Num1z7"/>
    <w:qFormat/>
  </w:style>
  <w:style w:type="character" w:customStyle="1" w:styleId="WW8Num1z6">
    <w:name w:val="WW8Num1z6"/>
    <w:qFormat/>
  </w:style>
  <w:style w:type="character" w:customStyle="1" w:styleId="WW8Num1z5">
    <w:name w:val="WW8Num1z5"/>
    <w:qFormat/>
  </w:style>
  <w:style w:type="character" w:customStyle="1" w:styleId="WW8Num1z4">
    <w:name w:val="WW8Num1z4"/>
    <w:qFormat/>
  </w:style>
  <w:style w:type="character" w:customStyle="1" w:styleId="WW8Num1z3">
    <w:name w:val="WW8Num1z3"/>
    <w:qFormat/>
  </w:style>
  <w:style w:type="character" w:customStyle="1" w:styleId="WW8Num1z2">
    <w:name w:val="WW8Num1z2"/>
    <w:qFormat/>
  </w:style>
  <w:style w:type="character" w:customStyle="1" w:styleId="WW8Num1z1">
    <w:name w:val="WW8Num1z1"/>
    <w:qFormat/>
  </w:style>
  <w:style w:type="character" w:customStyle="1" w:styleId="WW8Num1z0">
    <w:name w:val="WW8Num1z0"/>
    <w:qFormat/>
  </w:style>
  <w:style w:type="character" w:customStyle="1" w:styleId="Pogrubienie1">
    <w:name w:val="Pogrubienie1"/>
    <w:qFormat/>
    <w:rPr>
      <w:b/>
      <w:bCs/>
    </w:rPr>
  </w:style>
  <w:style w:type="character" w:customStyle="1" w:styleId="Domylnaczcionkaakapitu3">
    <w:name w:val="Domyślna czcionka akapitu3"/>
    <w:qFormat/>
  </w:style>
  <w:style w:type="character" w:customStyle="1" w:styleId="CITE">
    <w:name w:val="CITE"/>
    <w:qFormat/>
    <w:rPr>
      <w:i/>
    </w:rPr>
  </w:style>
  <w:style w:type="character" w:customStyle="1" w:styleId="CODE">
    <w:name w:val="CODE"/>
    <w:qFormat/>
    <w:rPr>
      <w:rFonts w:ascii="Courier New" w:hAnsi="Courier New"/>
      <w:sz w:val="20"/>
    </w:rPr>
  </w:style>
  <w:style w:type="character" w:customStyle="1" w:styleId="Keyboard">
    <w:name w:val="Keyboard"/>
    <w:qFormat/>
    <w:rPr>
      <w:rFonts w:ascii="Courier New" w:hAnsi="Courier New"/>
      <w:b/>
      <w:sz w:val="20"/>
    </w:rPr>
  </w:style>
  <w:style w:type="character" w:customStyle="1" w:styleId="Sample">
    <w:name w:val="Sample"/>
    <w:qFormat/>
    <w:rPr>
      <w:rFonts w:ascii="Courier New" w:hAnsi="Courier New"/>
    </w:rPr>
  </w:style>
  <w:style w:type="character" w:customStyle="1" w:styleId="Typewriter">
    <w:name w:val="Typewriter"/>
    <w:qFormat/>
    <w:rPr>
      <w:rFonts w:ascii="Courier New" w:hAnsi="Courier New"/>
      <w:sz w:val="20"/>
    </w:rPr>
  </w:style>
  <w:style w:type="character" w:customStyle="1" w:styleId="HTMLMarkup">
    <w:name w:val="HTML Markup"/>
    <w:qFormat/>
    <w:rPr>
      <w:vanish/>
      <w:color w:val="FF0000"/>
    </w:rPr>
  </w:style>
  <w:style w:type="character" w:customStyle="1" w:styleId="Comment">
    <w:name w:val="Comment"/>
    <w:qFormat/>
    <w:rPr>
      <w:vanish/>
    </w:rPr>
  </w:style>
  <w:style w:type="character" w:customStyle="1" w:styleId="WWCharLFO1LVL1">
    <w:name w:val="WW_CharLFO1LVL1"/>
    <w:qFormat/>
    <w:rPr>
      <w:sz w:val="24"/>
      <w:szCs w:val="24"/>
    </w:rPr>
  </w:style>
  <w:style w:type="character" w:styleId="Hipercze">
    <w:name w:val="Hyperlink"/>
    <w:rPr>
      <w:color w:val="000080"/>
      <w:u w:val="single"/>
    </w:rPr>
  </w:style>
  <w:style w:type="paragraph" w:customStyle="1" w:styleId="Nagwek10">
    <w:name w:val="Nagłówek1"/>
    <w:basedOn w:val="Normalny"/>
    <w:next w:val="Tekstpodstawowy"/>
    <w:qFormat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xtbody"/>
  </w:style>
  <w:style w:type="paragraph" w:styleId="Legenda">
    <w:name w:val="caption"/>
    <w:basedOn w:val="Standard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Standard"/>
    <w:qFormat/>
    <w:pPr>
      <w:suppressLineNumbers/>
    </w:pPr>
  </w:style>
  <w:style w:type="paragraph" w:customStyle="1" w:styleId="Standard">
    <w:name w:val="Standard"/>
    <w:qFormat/>
    <w:pPr>
      <w:spacing w:after="200" w:line="276" w:lineRule="auto"/>
      <w:textAlignment w:val="baseline"/>
    </w:pPr>
  </w:style>
  <w:style w:type="paragraph" w:customStyle="1" w:styleId="Textbody">
    <w:name w:val="Text body"/>
    <w:basedOn w:val="Standard"/>
    <w:qFormat/>
    <w:pPr>
      <w:spacing w:after="140" w:line="288" w:lineRule="auto"/>
    </w:pPr>
  </w:style>
  <w:style w:type="paragraph" w:customStyle="1" w:styleId="Gwkaistopka">
    <w:name w:val="Główka i stopka"/>
    <w:basedOn w:val="Standard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qFormat/>
    <w:pPr>
      <w:spacing w:line="240" w:lineRule="exact"/>
    </w:pPr>
    <w:rPr>
      <w:rFonts w:ascii="Tahoma" w:hAnsi="Tahoma" w:cs="Tahoma"/>
      <w:sz w:val="16"/>
      <w:szCs w:val="16"/>
    </w:rPr>
  </w:style>
  <w:style w:type="paragraph" w:styleId="Nagwek">
    <w:name w:val="header"/>
    <w:basedOn w:val="Gwkaistopka"/>
  </w:style>
  <w:style w:type="paragraph" w:styleId="Podpis">
    <w:name w:val="Signature"/>
    <w:basedOn w:val="Standard"/>
    <w:pPr>
      <w:suppressLineNumbers/>
      <w:spacing w:before="120" w:after="120"/>
    </w:pPr>
    <w:rPr>
      <w:i/>
      <w:iCs/>
    </w:rPr>
  </w:style>
  <w:style w:type="paragraph" w:customStyle="1" w:styleId="Zawartotabeli">
    <w:name w:val="Zawartość tabeli"/>
    <w:basedOn w:val="Standard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styleId="Akapitzlist">
    <w:name w:val="List Paragraph"/>
    <w:basedOn w:val="Standard"/>
    <w:qFormat/>
    <w:pPr>
      <w:ind w:left="720"/>
    </w:pPr>
  </w:style>
  <w:style w:type="paragraph" w:customStyle="1" w:styleId="Textbodyindent">
    <w:name w:val="Text body indent"/>
    <w:basedOn w:val="Standard"/>
    <w:qFormat/>
    <w:pPr>
      <w:spacing w:line="360" w:lineRule="auto"/>
      <w:ind w:left="1701" w:hanging="283"/>
      <w:jc w:val="both"/>
    </w:pPr>
  </w:style>
  <w:style w:type="paragraph" w:customStyle="1" w:styleId="Nagwek11">
    <w:name w:val="Nagłówek1"/>
    <w:basedOn w:val="Standard"/>
    <w:next w:val="Textbody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ekstwstpniesformatowany">
    <w:name w:val="Tekst wstępnie sformatowany"/>
    <w:basedOn w:val="Standard"/>
    <w:qFormat/>
    <w:pPr>
      <w:spacing w:after="0"/>
    </w:pPr>
    <w:rPr>
      <w:rFonts w:ascii="Liberation Mono" w:hAnsi="Liberation Mono" w:cs="Liberation Mono"/>
      <w:sz w:val="20"/>
      <w:szCs w:val="20"/>
    </w:rPr>
  </w:style>
  <w:style w:type="paragraph" w:styleId="NormalnyWeb">
    <w:name w:val="Normal (Web)"/>
    <w:basedOn w:val="Normalny"/>
    <w:qFormat/>
    <w:pPr>
      <w:spacing w:before="100" w:after="100" w:line="240" w:lineRule="auto"/>
    </w:pPr>
    <w:rPr>
      <w:rFonts w:ascii="Times New Roman" w:eastAsia="Times New Roman" w:hAnsi="Times New Roman" w:cs="Times New Roman"/>
      <w:kern w:val="0"/>
      <w:lang w:bidi="ar-SA"/>
    </w:rPr>
  </w:style>
  <w:style w:type="paragraph" w:customStyle="1" w:styleId="LO-normal">
    <w:name w:val="LO-normal"/>
    <w:qFormat/>
    <w:pPr>
      <w:spacing w:after="160" w:line="360" w:lineRule="auto"/>
      <w:jc w:val="both"/>
    </w:pPr>
    <w:rPr>
      <w:rFonts w:eastAsia="0"/>
    </w:rPr>
  </w:style>
  <w:style w:type="paragraph" w:styleId="Tekstpodstawowywcity">
    <w:name w:val="Body Text Indent"/>
    <w:basedOn w:val="Normalny"/>
    <w:qFormat/>
    <w:pPr>
      <w:spacing w:after="0" w:line="360" w:lineRule="auto"/>
      <w:ind w:left="1701" w:hanging="283"/>
      <w:jc w:val="both"/>
    </w:pPr>
    <w:rPr>
      <w:rFonts w:eastAsia="SimSun" w:cs="Mangal"/>
    </w:rPr>
  </w:style>
  <w:style w:type="paragraph" w:customStyle="1" w:styleId="DefinitionTerm">
    <w:name w:val="Definition Term"/>
    <w:basedOn w:val="Normalny"/>
    <w:qFormat/>
  </w:style>
  <w:style w:type="paragraph" w:customStyle="1" w:styleId="DefinitionList">
    <w:name w:val="Definition List"/>
    <w:basedOn w:val="Normalny"/>
    <w:next w:val="DefinitionTerm"/>
    <w:qFormat/>
    <w:pPr>
      <w:ind w:left="360"/>
    </w:pPr>
  </w:style>
  <w:style w:type="paragraph" w:customStyle="1" w:styleId="H1">
    <w:name w:val="H1"/>
    <w:basedOn w:val="Normalny"/>
    <w:next w:val="Normalny"/>
    <w:qFormat/>
    <w:pPr>
      <w:keepNext/>
      <w:spacing w:before="100" w:after="100"/>
      <w:outlineLvl w:val="1"/>
    </w:pPr>
    <w:rPr>
      <w:b/>
      <w:sz w:val="48"/>
    </w:rPr>
  </w:style>
  <w:style w:type="paragraph" w:customStyle="1" w:styleId="H2">
    <w:name w:val="H2"/>
    <w:basedOn w:val="Normalny"/>
    <w:next w:val="Normalny"/>
    <w:qFormat/>
    <w:pPr>
      <w:keepNext/>
      <w:spacing w:before="100" w:after="100"/>
      <w:outlineLvl w:val="2"/>
    </w:pPr>
    <w:rPr>
      <w:b/>
      <w:sz w:val="36"/>
    </w:rPr>
  </w:style>
  <w:style w:type="paragraph" w:customStyle="1" w:styleId="H3">
    <w:name w:val="H3"/>
    <w:basedOn w:val="Normalny"/>
    <w:next w:val="Normalny"/>
    <w:qFormat/>
    <w:pPr>
      <w:keepNext/>
      <w:spacing w:before="100" w:after="100"/>
      <w:outlineLvl w:val="3"/>
    </w:pPr>
    <w:rPr>
      <w:b/>
      <w:sz w:val="28"/>
    </w:rPr>
  </w:style>
  <w:style w:type="paragraph" w:customStyle="1" w:styleId="H4">
    <w:name w:val="H4"/>
    <w:basedOn w:val="Normalny"/>
    <w:next w:val="Normalny"/>
    <w:qFormat/>
    <w:pPr>
      <w:keepNext/>
      <w:spacing w:before="100" w:after="100"/>
      <w:outlineLvl w:val="4"/>
    </w:pPr>
    <w:rPr>
      <w:b/>
    </w:rPr>
  </w:style>
  <w:style w:type="paragraph" w:customStyle="1" w:styleId="H5">
    <w:name w:val="H5"/>
    <w:basedOn w:val="Normalny"/>
    <w:next w:val="Normalny"/>
    <w:qFormat/>
    <w:pPr>
      <w:keepNext/>
      <w:spacing w:before="100" w:after="100"/>
      <w:outlineLvl w:val="5"/>
    </w:pPr>
    <w:rPr>
      <w:b/>
      <w:sz w:val="20"/>
    </w:rPr>
  </w:style>
  <w:style w:type="paragraph" w:customStyle="1" w:styleId="H6">
    <w:name w:val="H6"/>
    <w:basedOn w:val="Normalny"/>
    <w:next w:val="Normalny"/>
    <w:qFormat/>
    <w:pPr>
      <w:keepNext/>
      <w:spacing w:before="100" w:after="100"/>
      <w:outlineLvl w:val="6"/>
    </w:pPr>
    <w:rPr>
      <w:b/>
      <w:sz w:val="16"/>
    </w:rPr>
  </w:style>
  <w:style w:type="paragraph" w:customStyle="1" w:styleId="Address">
    <w:name w:val="Address"/>
    <w:basedOn w:val="Normalny"/>
    <w:next w:val="Normalny"/>
    <w:qFormat/>
    <w:rPr>
      <w:i/>
    </w:rPr>
  </w:style>
  <w:style w:type="paragraph" w:customStyle="1" w:styleId="Blockquote">
    <w:name w:val="Blockquote"/>
    <w:basedOn w:val="Normalny"/>
    <w:qFormat/>
    <w:pPr>
      <w:spacing w:before="100" w:after="100"/>
      <w:ind w:left="360" w:right="360"/>
    </w:pPr>
  </w:style>
  <w:style w:type="paragraph" w:customStyle="1" w:styleId="Preformatted">
    <w:name w:val="Preformatted"/>
    <w:basedOn w:val="Normalny"/>
    <w:qFormat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pacing w:after="0"/>
    </w:pPr>
    <w:rPr>
      <w:rFonts w:ascii="Courier New" w:hAnsi="Courier New"/>
      <w:sz w:val="20"/>
    </w:rPr>
  </w:style>
  <w:style w:type="paragraph" w:customStyle="1" w:styleId="z-BottomofForm">
    <w:name w:val="z-Bottom of Form"/>
    <w:next w:val="Normalny"/>
    <w:qFormat/>
    <w:pPr>
      <w:pBdr>
        <w:top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paragraph" w:customStyle="1" w:styleId="z-TopofForm">
    <w:name w:val="z-Top of Form"/>
    <w:next w:val="Normalny"/>
    <w:qFormat/>
    <w:pPr>
      <w:pBdr>
        <w:bottom w:val="double" w:sz="2" w:space="0" w:color="000000"/>
      </w:pBdr>
      <w:jc w:val="center"/>
    </w:pPr>
    <w:rPr>
      <w:rFonts w:ascii="Arial" w:eastAsia="Arial" w:hAnsi="Arial" w:cs="Courier New"/>
      <w:vanish/>
      <w:sz w:val="16"/>
    </w:rPr>
  </w:style>
  <w:style w:type="numbering" w:customStyle="1" w:styleId="Bezlisty1">
    <w:name w:val="Bez listy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wodzislaw-slaski.pl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177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Rokowska-Szyroki</dc:creator>
  <dc:description/>
  <cp:lastModifiedBy>Joanna Jasita</cp:lastModifiedBy>
  <cp:revision>69</cp:revision>
  <cp:lastPrinted>2024-05-15T10:48:00Z</cp:lastPrinted>
  <dcterms:created xsi:type="dcterms:W3CDTF">2026-10-20T08:14:00Z</dcterms:created>
  <dcterms:modified xsi:type="dcterms:W3CDTF">2026-10-20T08:31:00Z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Encoding">
    <vt:lpwstr>utf-8</vt:lpwstr>
  </property>
  <property fmtid="{D5CDD505-2E9C-101B-9397-08002B2CF9AE}" pid="3" name="HTML">
    <vt:bool>true</vt:bool>
  </property>
</Properties>
</file>